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  <w:t>Klauzula informacyjna dla osoby zgłaszającej naruszenia prawa.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>
        <w:rPr>
          <w:rFonts w:eastAsia="Times New Roman" w:cs="Arial" w:ascii="Arial" w:hAnsi="Arial"/>
          <w:i/>
          <w:iCs/>
          <w:sz w:val="18"/>
          <w:szCs w:val="18"/>
          <w:lang w:eastAsia="pl-PL"/>
        </w:rPr>
        <w:t xml:space="preserve"> w sprawie ochrony osób fizycznych w związku z przetwarzaniem danych osobowych i w sprawie swobodnego przepływu takich danych oraz uchylenia dyrektywy 95/46/WE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(RODO) </w:t>
      </w:r>
      <w:r>
        <w:rPr>
          <w:rFonts w:eastAsia="Times New Roman" w:cs="Arial" w:ascii="Arial" w:hAnsi="Arial"/>
          <w:sz w:val="18"/>
          <w:szCs w:val="18"/>
          <w:lang w:eastAsia="pl-PL"/>
        </w:rPr>
        <w:t>informujemy: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Administratorem danych jest Komendant Powiatowy Policji w Sanoku z siedzibą przy ul. Witkiewicza 3, </w:t>
        <w:br/>
        <w:t>38-500 Sanok.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Z administratorem danych można się skontaktować przez adres mailowy </w:t>
      </w:r>
      <w:hyperlink r:id="rId2">
        <w:r>
          <w:rPr>
            <w:rStyle w:val="Czeinternetowe"/>
            <w:rFonts w:eastAsia="Times New Roman" w:cs="Arial" w:ascii="Arial" w:hAnsi="Arial"/>
            <w:color w:val="FF0000"/>
            <w:sz w:val="18"/>
            <w:szCs w:val="18"/>
            <w:lang w:eastAsia="pl-PL"/>
          </w:rPr>
          <w:t>kpp.sanok@rz.policja.gov.pl</w:t>
        </w:r>
      </w:hyperlink>
      <w:r>
        <w:rPr>
          <w:rFonts w:eastAsia="Times New Roman" w:cs="Arial" w:ascii="Arial" w:hAnsi="Arial"/>
          <w:sz w:val="18"/>
          <w:szCs w:val="18"/>
          <w:lang w:eastAsia="pl-PL"/>
        </w:rPr>
        <w:t xml:space="preserve"> lub pisemnie na adres siedziby administratora.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Monitorowanie zgodności przetwarzania danych osobowych w KPP w Sanoku zapewnia Inspektor Ochrony Danych. Można się z nim kontaktować za pośrednictwem poczty elektronicznej pod adresem: </w:t>
      </w:r>
      <w:hyperlink r:id="rId3">
        <w:r>
          <w:rPr>
            <w:rStyle w:val="Czeinternetowe"/>
            <w:rFonts w:eastAsia="Times New Roman" w:ascii="Times New Roman" w:hAnsi="Times New Roman"/>
            <w:color w:val="FF0000"/>
            <w:lang w:eastAsia="pl-PL"/>
          </w:rPr>
          <w:t>iod.sanok@rz.policja.gov.pl</w:t>
        </w:r>
      </w:hyperlink>
      <w:r>
        <w:rPr>
          <w:rStyle w:val="Czeinternetowe"/>
          <w:rFonts w:eastAsia="Times New Roman" w:ascii="Times New Roman" w:hAnsi="Times New Roman"/>
          <w:color w:val="FF0000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lub pisemnie na adres siedziby administratora wskazany powyżej.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Administrator w związku z realizacja zadań  związanych z obsługa zgłoszeń  o naruszeniach prawa będzie przetwarzał dane osobowe w następujących celach: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art. 6 ust. 1 lit. c RODO, tj. realizacji obowiązku prawnego związanego z obsługą zgłoszeń zewnętrznych dotyczących naruszeń  prawa wynikającego z ustawy z dnia 14 czerwca 2024 r.</w:t>
        <w:br/>
        <w:t xml:space="preserve"> o ochronie sygnalistów;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art. 6 ust. 1 lit. c RODO, tj. przetwarzania danych w związku z podjęciem działań następczych </w:t>
        <w:br/>
        <w:t>w oparciu o obowiązek prawny wynikający z przepisów ustawy o ochronie sygnalistów;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art. 6 ust. 1 lit. c RODO, tj. prowadzenia dokumentacji, w tym rejestru zgłoszeń wewnętrznych </w:t>
        <w:br/>
        <w:t xml:space="preserve">w oparciu o obowiązek prawny wynikający z przepisów ustawy o ochronie sygnalistów. </w:t>
      </w:r>
      <w:bookmarkStart w:id="0" w:name="_Hlk173832706"/>
      <w:bookmarkEnd w:id="0"/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Administrator zapewnia poufność Pani/Pana danych, w związku z otrzymanym zgłoszeniem.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Odbiorcami danych osobowych mogą być organy publiczne lub podmioty uprawnione do żądania dostępu lub otrzymania danych osobowych na  podstawie przepisów prawa, a także inne podmioty wyłącznie w oparciu </w:t>
        <w:br/>
        <w:t>o uprzednio wyrażoną zgodę sygnalisty.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Osobie , której dane są przetwarzane , przysługuje prawo żądania dostępu do swoich danych osobowych,</w:t>
      </w:r>
    </w:p>
    <w:p>
      <w:pPr>
        <w:pStyle w:val="NoSpacing"/>
        <w:spacing w:lineRule="auto" w:line="276"/>
        <w:ind w:left="284" w:hanging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 także ich sprostowania. Przysługuje Pani/Panu także prawo do żądania usunięcia  lub ograniczenia przetwarzania, a także prawo do sprzeciwu na przetwarzanie, przy czym przysługuje ono jedynie w sytuacji, jeżeli dalsze przetwarzanie nie jest niezbędne do wywiązania się przez Administratora z obowiązku prawnego i nie występują inne nadrzędne podstawy prawne.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W przypadku uznania, iż przetwarzanie Pani/Pana danych osobowych przez Administratora narusza przepisy RODO, przysługuje prawo wniesienia skargi do organu nadzorczego, tj. Prezesa Urzędu Ochrony Danych Osobowych na adres; ul. Stawki 2, 00-193 Warszaw. 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Pani/Pana dane nie podlegają zautomatyzowanemu podejmowaniu decyzji, w tym profilowaniu.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Podanie przez Pana/Panią danych jest niezbędne do dokonania zgłoszenia informacji o naruszeniu prawa.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Zapoznałam/em się: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  <w:t>………………………………………………………………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..….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( miejscowość, data i  czytelny podpis osoby zgłaszającej)</w:t>
      </w:r>
    </w:p>
    <w:p>
      <w:pPr>
        <w:pStyle w:val="ListParagraph"/>
        <w:bidi w:val="0"/>
        <w:ind w:left="0" w:hanging="0"/>
        <w:jc w:val="left"/>
        <w:rPr/>
      </w:pPr>
      <w:r>
        <w:rPr/>
      </w:r>
      <w:bookmarkStart w:id="1" w:name="_GoBack"/>
      <w:bookmarkStart w:id="2" w:name="_GoBack"/>
      <w:bookmarkEnd w:id="2"/>
    </w:p>
    <w:p>
      <w:pPr>
        <w:pStyle w:val="ListParagraph"/>
        <w:bidi w:val="0"/>
        <w:spacing w:before="0" w:after="200"/>
        <w:ind w:left="0" w:hanging="0"/>
        <w:contextualSpacing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p.ustrzyki-dolne@rz.policja.gov.pl" TargetMode="External"/><Relationship Id="rId3" Type="http://schemas.openxmlformats.org/officeDocument/2006/relationships/hyperlink" Target="mailto:iod.ustrzyki-dolne@rz.policj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409</Words>
  <Characters>2565</Characters>
  <CharactersWithSpaces>2956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2025-02-18T11:35:51Z</dcterms:created>
  <dc:creator/>
  <dc:description/>
  <dc:language>pl-PL</dc:language>
  <cp:lastModifiedBy/>
  <dcterms:modified xsi:type="dcterms:W3CDTF">2025-02-18T11:36:44Z</dcterms:modified>
  <cp:revision>1</cp:revision>
  <dc:subject/>
  <dc:title/>
</cp:coreProperties>
</file>